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ABA1" w14:textId="77777777" w:rsidR="00B37DCF" w:rsidRPr="00B37DCF" w:rsidRDefault="00B37DCF" w:rsidP="00B37DCF">
      <w:pPr>
        <w:pStyle w:val="NoSpacing"/>
        <w:rPr>
          <w:b/>
          <w:bCs/>
          <w:sz w:val="32"/>
          <w:szCs w:val="32"/>
        </w:rPr>
      </w:pPr>
      <w:r w:rsidRPr="00B37DCF">
        <w:rPr>
          <w:b/>
          <w:bCs/>
          <w:sz w:val="32"/>
          <w:szCs w:val="32"/>
        </w:rPr>
        <w:t>Notes for Visiting Speakers</w:t>
      </w:r>
    </w:p>
    <w:p w14:paraId="508F4143" w14:textId="77777777" w:rsidR="00B37DCF" w:rsidRPr="00B37DCF" w:rsidRDefault="00B37DCF" w:rsidP="00B37DCF">
      <w:pPr>
        <w:pStyle w:val="NoSpacing"/>
        <w:rPr>
          <w:b/>
          <w:bCs/>
        </w:rPr>
      </w:pPr>
      <w:r w:rsidRPr="00B37DCF">
        <w:rPr>
          <w:b/>
          <w:bCs/>
        </w:rPr>
        <w:t>Venue</w:t>
      </w:r>
    </w:p>
    <w:p w14:paraId="2938D3DA" w14:textId="5081D335" w:rsidR="00B37DCF" w:rsidRDefault="00B37DCF" w:rsidP="00B37DCF">
      <w:pPr>
        <w:pStyle w:val="NoSpacing"/>
      </w:pPr>
      <w:r>
        <w:t xml:space="preserve">We meet </w:t>
      </w:r>
      <w:r>
        <w:t xml:space="preserve">in </w:t>
      </w:r>
      <w:r w:rsidR="008931FC">
        <w:t>………………………………………………………………….</w:t>
      </w:r>
    </w:p>
    <w:p w14:paraId="407F4105" w14:textId="77777777" w:rsidR="00B37DCF" w:rsidRDefault="00B37DCF" w:rsidP="00B37DCF">
      <w:pPr>
        <w:pStyle w:val="NoSpacing"/>
        <w:rPr>
          <w:b/>
          <w:bCs/>
        </w:rPr>
      </w:pPr>
    </w:p>
    <w:p w14:paraId="0424152F" w14:textId="5E7819B6" w:rsidR="00B37DCF" w:rsidRPr="00B37DCF" w:rsidRDefault="00B37DCF" w:rsidP="00B37DCF">
      <w:pPr>
        <w:pStyle w:val="NoSpacing"/>
        <w:rPr>
          <w:b/>
          <w:bCs/>
        </w:rPr>
      </w:pPr>
      <w:r w:rsidRPr="00B37DCF">
        <w:rPr>
          <w:b/>
          <w:bCs/>
        </w:rPr>
        <w:t>Timing</w:t>
      </w:r>
    </w:p>
    <w:p w14:paraId="735CCE96" w14:textId="77777777" w:rsidR="00B37DCF" w:rsidRDefault="00B37DCF" w:rsidP="00B37DCF">
      <w:pPr>
        <w:pStyle w:val="NoSpacing"/>
      </w:pPr>
      <w:r>
        <w:t xml:space="preserve">We start the main meeting at </w:t>
      </w:r>
      <w:r>
        <w:t>10</w:t>
      </w:r>
      <w:r>
        <w:t>.30</w:t>
      </w:r>
      <w:r>
        <w:t>a</w:t>
      </w:r>
      <w:r>
        <w:t>m</w:t>
      </w:r>
      <w:r>
        <w:t xml:space="preserve">.  </w:t>
      </w:r>
      <w:r>
        <w:t xml:space="preserve">The </w:t>
      </w:r>
      <w:r>
        <w:t xml:space="preserve">venue </w:t>
      </w:r>
      <w:r>
        <w:t>is</w:t>
      </w:r>
      <w:r>
        <w:t xml:space="preserve"> </w:t>
      </w:r>
      <w:r>
        <w:t>open</w:t>
      </w:r>
      <w:r>
        <w:t xml:space="preserve"> from </w:t>
      </w:r>
      <w:r>
        <w:t xml:space="preserve">about </w:t>
      </w:r>
      <w:r>
        <w:t>10a</w:t>
      </w:r>
      <w:r>
        <w:t xml:space="preserve">m and </w:t>
      </w:r>
    </w:p>
    <w:p w14:paraId="41CE0C71" w14:textId="77777777" w:rsidR="00B37DCF" w:rsidRDefault="00B37DCF" w:rsidP="00B37DCF">
      <w:pPr>
        <w:pStyle w:val="NoSpacing"/>
      </w:pPr>
      <w:r>
        <w:t xml:space="preserve">we aim to finish </w:t>
      </w:r>
      <w:r>
        <w:t>12</w:t>
      </w:r>
      <w:r>
        <w:t>.30pm.</w:t>
      </w:r>
      <w:r>
        <w:t xml:space="preserve">  </w:t>
      </w:r>
      <w:r>
        <w:t>The</w:t>
      </w:r>
      <w:r>
        <w:t xml:space="preserve"> </w:t>
      </w:r>
      <w:r>
        <w:t xml:space="preserve">business of the Society </w:t>
      </w:r>
      <w:r>
        <w:t xml:space="preserve">should take no more than </w:t>
      </w:r>
    </w:p>
    <w:p w14:paraId="1DC17719" w14:textId="77777777" w:rsidR="00B37DCF" w:rsidRDefault="00B37DCF" w:rsidP="00B37DCF">
      <w:pPr>
        <w:pStyle w:val="NoSpacing"/>
      </w:pPr>
      <w:r>
        <w:t>ten minutes at the beginning of the meeting after which the</w:t>
      </w:r>
      <w:r w:rsidRPr="00B37DCF">
        <w:t xml:space="preserve"> </w:t>
      </w:r>
      <w:r w:rsidRPr="00B37DCF">
        <w:t>speaker will be asked</w:t>
      </w:r>
    </w:p>
    <w:p w14:paraId="07934995" w14:textId="32CA4FDE" w:rsidR="00B37DCF" w:rsidRDefault="00B37DCF" w:rsidP="00B37DCF">
      <w:pPr>
        <w:pStyle w:val="NoSpacing"/>
      </w:pPr>
      <w:r w:rsidRPr="00B37DCF">
        <w:t xml:space="preserve">to present </w:t>
      </w:r>
      <w:r>
        <w:t>a</w:t>
      </w:r>
      <w:r w:rsidRPr="00B37DCF">
        <w:t xml:space="preserve"> display </w:t>
      </w:r>
      <w:r>
        <w:t>in two halves with a coffee break in-between.</w:t>
      </w:r>
    </w:p>
    <w:p w14:paraId="1666CF8B" w14:textId="77777777" w:rsidR="00B37DCF" w:rsidRDefault="00B37DCF" w:rsidP="00B37DCF">
      <w:pPr>
        <w:pStyle w:val="NoSpacing"/>
      </w:pPr>
    </w:p>
    <w:p w14:paraId="387A7ED2" w14:textId="77777777" w:rsidR="00B37DCF" w:rsidRPr="00B37DCF" w:rsidRDefault="00B37DCF" w:rsidP="00B37DCF">
      <w:pPr>
        <w:pStyle w:val="NoSpacing"/>
        <w:rPr>
          <w:b/>
          <w:bCs/>
        </w:rPr>
      </w:pPr>
      <w:r w:rsidRPr="00B37DCF">
        <w:rPr>
          <w:b/>
          <w:bCs/>
        </w:rPr>
        <w:t>The Display</w:t>
      </w:r>
    </w:p>
    <w:p w14:paraId="4E5FFFC7" w14:textId="3E9F0F09" w:rsidR="00B37DCF" w:rsidRDefault="00B37DCF" w:rsidP="00B37DCF">
      <w:pPr>
        <w:pStyle w:val="NoSpacing"/>
      </w:pPr>
      <w:r>
        <w:t xml:space="preserve">We have </w:t>
      </w:r>
      <w:r>
        <w:t>eight</w:t>
      </w:r>
      <w:r>
        <w:t xml:space="preserve"> freestanding frames each holding 1</w:t>
      </w:r>
      <w:r>
        <w:t>2</w:t>
      </w:r>
      <w:r>
        <w:t xml:space="preserve"> standard size sheets in three rows.</w:t>
      </w:r>
    </w:p>
    <w:p w14:paraId="53E445B1" w14:textId="77777777" w:rsidR="00B37DCF" w:rsidRDefault="00B37DCF" w:rsidP="00B37DCF">
      <w:pPr>
        <w:pStyle w:val="NoSpacing"/>
      </w:pPr>
      <w:r>
        <w:t>We normally ask visiting speakers to show two rounds, this makes a possible total of</w:t>
      </w:r>
    </w:p>
    <w:p w14:paraId="028CB9C1" w14:textId="3FEE6DD2" w:rsidR="00B37DCF" w:rsidRDefault="00B37DCF" w:rsidP="00B37DCF">
      <w:pPr>
        <w:pStyle w:val="NoSpacing"/>
      </w:pPr>
      <w:r>
        <w:t>192</w:t>
      </w:r>
      <w:r>
        <w:t xml:space="preserve"> sheets in two rounds of </w:t>
      </w:r>
      <w:r>
        <w:t>96</w:t>
      </w:r>
      <w:r>
        <w:t xml:space="preserve"> each</w:t>
      </w:r>
      <w:r>
        <w:t>.  However,</w:t>
      </w:r>
      <w:r>
        <w:t xml:space="preserve"> the Society leaves the choice of the </w:t>
      </w:r>
    </w:p>
    <w:p w14:paraId="62D00618" w14:textId="79B68CB4" w:rsidR="00B37DCF" w:rsidRDefault="00B37DCF" w:rsidP="00B37DCF">
      <w:pPr>
        <w:pStyle w:val="NoSpacing"/>
      </w:pPr>
      <w:r>
        <w:t>number of sheets to the</w:t>
      </w:r>
      <w:r>
        <w:t xml:space="preserve"> </w:t>
      </w:r>
      <w:r>
        <w:t>speaker.</w:t>
      </w:r>
      <w:r>
        <w:t xml:space="preserve">  W</w:t>
      </w:r>
      <w:r>
        <w:t xml:space="preserve">e ask speakers to limit </w:t>
      </w:r>
      <w:r>
        <w:t>their talk</w:t>
      </w:r>
      <w:r>
        <w:t xml:space="preserve"> to about 20 minutes</w:t>
      </w:r>
    </w:p>
    <w:p w14:paraId="68E3AB28" w14:textId="6186C2B9" w:rsidR="00B37DCF" w:rsidRDefault="00B37DCF" w:rsidP="00B37DCF">
      <w:pPr>
        <w:pStyle w:val="NoSpacing"/>
      </w:pPr>
      <w:r>
        <w:t>for each round to give time for viewing and any questions.</w:t>
      </w:r>
    </w:p>
    <w:p w14:paraId="012A1F50" w14:textId="77777777" w:rsidR="00B37DCF" w:rsidRDefault="00B37DCF" w:rsidP="00B37DCF">
      <w:pPr>
        <w:pStyle w:val="NoSpacing"/>
      </w:pPr>
      <w:r>
        <w:t>We would normally expect that between 15 and 25 members will attend the meeting.</w:t>
      </w:r>
    </w:p>
    <w:p w14:paraId="192F6C3C" w14:textId="77777777" w:rsidR="00B37DCF" w:rsidRDefault="00B37DCF" w:rsidP="00B37DCF">
      <w:pPr>
        <w:pStyle w:val="NoSpacing"/>
      </w:pPr>
    </w:p>
    <w:p w14:paraId="47FFE441" w14:textId="38F7E596" w:rsidR="00B37DCF" w:rsidRPr="00B37DCF" w:rsidRDefault="00B37DCF" w:rsidP="00B37DCF">
      <w:pPr>
        <w:pStyle w:val="NoSpacing"/>
        <w:rPr>
          <w:b/>
          <w:bCs/>
        </w:rPr>
      </w:pPr>
      <w:r w:rsidRPr="00B37DCF">
        <w:rPr>
          <w:b/>
          <w:bCs/>
        </w:rPr>
        <w:t>Hospitality and Expenses</w:t>
      </w:r>
    </w:p>
    <w:p w14:paraId="6254E7A5" w14:textId="342D852D" w:rsidR="008931FC" w:rsidRDefault="00B37DCF" w:rsidP="00B37DCF">
      <w:pPr>
        <w:pStyle w:val="NoSpacing"/>
      </w:pPr>
      <w:r>
        <w:t xml:space="preserve">The Society values the time and effort made in visiting us and will </w:t>
      </w:r>
      <w:r w:rsidR="008931FC">
        <w:t>pay all</w:t>
      </w:r>
      <w:r>
        <w:t xml:space="preserve"> reasonable </w:t>
      </w:r>
    </w:p>
    <w:p w14:paraId="51F07BC5" w14:textId="77777777" w:rsidR="008931FC" w:rsidRDefault="00B37DCF" w:rsidP="00B37DCF">
      <w:pPr>
        <w:pStyle w:val="NoSpacing"/>
      </w:pPr>
      <w:r>
        <w:t xml:space="preserve">expenses in travelling to </w:t>
      </w:r>
      <w:r>
        <w:t>Tunbridge Wells</w:t>
      </w:r>
      <w:r w:rsidR="008931FC">
        <w:t xml:space="preserve"> and will invite </w:t>
      </w:r>
      <w:r>
        <w:t xml:space="preserve">speakers </w:t>
      </w:r>
      <w:r w:rsidR="008931FC">
        <w:t>to stay after the meeting</w:t>
      </w:r>
    </w:p>
    <w:p w14:paraId="5A714FFE" w14:textId="11C9075E" w:rsidR="00B37DCF" w:rsidRDefault="008931FC" w:rsidP="00B37DCF">
      <w:pPr>
        <w:pStyle w:val="NoSpacing"/>
      </w:pPr>
      <w:r>
        <w:t>for a complementary lunch.</w:t>
      </w:r>
    </w:p>
    <w:p w14:paraId="0610C2D0" w14:textId="77777777" w:rsidR="008931FC" w:rsidRDefault="008931FC" w:rsidP="00B37DCF">
      <w:pPr>
        <w:pStyle w:val="NoSpacing"/>
      </w:pPr>
    </w:p>
    <w:p w14:paraId="11B6EE1A" w14:textId="354319E7" w:rsidR="00B37DCF" w:rsidRPr="008931FC" w:rsidRDefault="00B37DCF" w:rsidP="00B37DCF">
      <w:pPr>
        <w:pStyle w:val="NoSpacing"/>
        <w:rPr>
          <w:b/>
          <w:bCs/>
        </w:rPr>
      </w:pPr>
      <w:r w:rsidRPr="008931FC">
        <w:rPr>
          <w:b/>
          <w:bCs/>
        </w:rPr>
        <w:t xml:space="preserve">Travelling </w:t>
      </w:r>
      <w:r w:rsidR="008931FC" w:rsidRPr="008931FC">
        <w:rPr>
          <w:b/>
          <w:bCs/>
        </w:rPr>
        <w:t>and</w:t>
      </w:r>
      <w:r w:rsidRPr="008931FC">
        <w:rPr>
          <w:b/>
          <w:bCs/>
        </w:rPr>
        <w:t xml:space="preserve"> Parking</w:t>
      </w:r>
    </w:p>
    <w:p w14:paraId="31D91717" w14:textId="6A459453" w:rsidR="00B37DCF" w:rsidRDefault="00B37DCF" w:rsidP="00B37DCF">
      <w:pPr>
        <w:pStyle w:val="NoSpacing"/>
      </w:pPr>
      <w:r>
        <w:t>A map and directions are available to the speaker and these are normally sent out</w:t>
      </w:r>
    </w:p>
    <w:p w14:paraId="5B4C584A" w14:textId="77777777" w:rsidR="008931FC" w:rsidRDefault="00B37DCF" w:rsidP="00B37DCF">
      <w:pPr>
        <w:pStyle w:val="NoSpacing"/>
      </w:pPr>
      <w:r>
        <w:t>prior to the visit. There is free</w:t>
      </w:r>
      <w:r w:rsidR="008931FC">
        <w:t xml:space="preserve"> </w:t>
      </w:r>
      <w:r>
        <w:t xml:space="preserve">parking in the </w:t>
      </w:r>
      <w:r w:rsidR="008931FC">
        <w:t xml:space="preserve">pub </w:t>
      </w:r>
      <w:r>
        <w:t xml:space="preserve">car park to the </w:t>
      </w:r>
      <w:proofErr w:type="gramStart"/>
      <w:r w:rsidR="008931FC">
        <w:t>right</w:t>
      </w:r>
      <w:r>
        <w:t xml:space="preserve"> hand</w:t>
      </w:r>
      <w:proofErr w:type="gramEnd"/>
      <w:r>
        <w:t xml:space="preserve"> side of the</w:t>
      </w:r>
    </w:p>
    <w:p w14:paraId="13761894" w14:textId="4624A86C" w:rsidR="00B37DCF" w:rsidRDefault="008931FC" w:rsidP="008931FC">
      <w:pPr>
        <w:pStyle w:val="NoSpacing"/>
      </w:pPr>
      <w:r>
        <w:t>Camden Arms.</w:t>
      </w:r>
    </w:p>
    <w:p w14:paraId="075E1DAA" w14:textId="77777777" w:rsidR="008931FC" w:rsidRDefault="008931FC" w:rsidP="008931FC">
      <w:pPr>
        <w:pStyle w:val="NoSpacing"/>
      </w:pPr>
    </w:p>
    <w:p w14:paraId="34999A11" w14:textId="77777777" w:rsidR="00B37DCF" w:rsidRPr="008931FC" w:rsidRDefault="00B37DCF" w:rsidP="00B37DCF">
      <w:pPr>
        <w:pStyle w:val="NoSpacing"/>
        <w:rPr>
          <w:b/>
          <w:bCs/>
        </w:rPr>
      </w:pPr>
      <w:r w:rsidRPr="008931FC">
        <w:rPr>
          <w:b/>
          <w:bCs/>
        </w:rPr>
        <w:t>Contacts</w:t>
      </w:r>
    </w:p>
    <w:p w14:paraId="0E91E630" w14:textId="64EE37AC" w:rsidR="00695542" w:rsidRDefault="00B37DCF" w:rsidP="00B37DCF">
      <w:pPr>
        <w:pStyle w:val="NoSpacing"/>
      </w:pPr>
      <w:r>
        <w:t xml:space="preserve">The Honorary Secretary is </w:t>
      </w:r>
      <w:r w:rsidR="008931FC">
        <w:t>Ian Marshall – 01892-525780</w:t>
      </w:r>
    </w:p>
    <w:sectPr w:rsidR="00695542" w:rsidSect="0003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CF"/>
    <w:rsid w:val="00031420"/>
    <w:rsid w:val="00695542"/>
    <w:rsid w:val="008931FC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F5A9"/>
  <w15:chartTrackingRefBased/>
  <w15:docId w15:val="{3D496B6A-8090-4B35-94B1-A3301C6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Gooch</dc:creator>
  <cp:keywords/>
  <dc:description/>
  <cp:lastModifiedBy>Nigel Gooch</cp:lastModifiedBy>
  <cp:revision>1</cp:revision>
  <dcterms:created xsi:type="dcterms:W3CDTF">2021-07-08T14:23:00Z</dcterms:created>
  <dcterms:modified xsi:type="dcterms:W3CDTF">2021-07-08T14:39:00Z</dcterms:modified>
</cp:coreProperties>
</file>